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CC6" w14:textId="77777777" w:rsidR="00647383" w:rsidRPr="003036B8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13B4C840" w14:textId="77777777" w:rsidR="00647383" w:rsidRPr="00F0278B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72FD71" w14:textId="77777777" w:rsidR="00647383" w:rsidRPr="00427A48" w:rsidRDefault="00647383" w:rsidP="00647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6B71A8BF" w14:textId="77777777" w:rsidR="00647383" w:rsidRPr="00427A48" w:rsidRDefault="00647383" w:rsidP="00647383">
      <w:pPr>
        <w:spacing w:after="120"/>
        <w:jc w:val="both"/>
        <w:rPr>
          <w:rFonts w:ascii="Arial" w:hAnsi="Arial" w:cs="Arial"/>
        </w:rPr>
      </w:pPr>
    </w:p>
    <w:p w14:paraId="02639948" w14:textId="77777777" w:rsidR="00647383" w:rsidRPr="009245B8" w:rsidRDefault="00647383" w:rsidP="00647383">
      <w:pPr>
        <w:spacing w:after="120"/>
        <w:jc w:val="both"/>
        <w:rPr>
          <w:rFonts w:ascii="Arial" w:hAnsi="Arial" w:cs="Arial"/>
          <w:b/>
          <w:lang w:val="ca-ES"/>
        </w:rPr>
      </w:pPr>
      <w:r w:rsidRPr="009245B8">
        <w:rPr>
          <w:rFonts w:ascii="Arial" w:hAnsi="Arial" w:cs="Arial"/>
          <w:lang w:val="ca-ES"/>
        </w:rPr>
        <w:t xml:space="preserve">Qui </w:t>
      </w:r>
      <w:proofErr w:type="spellStart"/>
      <w:r w:rsidRPr="009245B8">
        <w:rPr>
          <w:rFonts w:ascii="Arial" w:hAnsi="Arial" w:cs="Arial"/>
          <w:lang w:val="ca-ES"/>
        </w:rPr>
        <w:t>sotasigna</w:t>
      </w:r>
      <w:proofErr w:type="spellEnd"/>
      <w:r w:rsidRPr="009245B8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</w:t>
      </w:r>
      <w:r w:rsidRPr="009245B8">
        <w:rPr>
          <w:rFonts w:ascii="Arial" w:hAnsi="Arial" w:cs="Arial"/>
          <w:b/>
          <w:lang w:val="ca-ES"/>
        </w:rPr>
        <w:t xml:space="preserve">Contracte per a la prestació de serveis de formació dins del projecte Pla de Mobilitat del “Programa Integral de </w:t>
      </w:r>
      <w:proofErr w:type="spellStart"/>
      <w:r w:rsidRPr="009245B8">
        <w:rPr>
          <w:rFonts w:ascii="Arial" w:hAnsi="Arial" w:cs="Arial"/>
          <w:b/>
          <w:lang w:val="ca-ES"/>
        </w:rPr>
        <w:t>Cualificación</w:t>
      </w:r>
      <w:proofErr w:type="spellEnd"/>
      <w:r w:rsidRPr="009245B8">
        <w:rPr>
          <w:rFonts w:ascii="Arial" w:hAnsi="Arial" w:cs="Arial"/>
          <w:b/>
          <w:lang w:val="ca-ES"/>
        </w:rPr>
        <w:t xml:space="preserve"> y </w:t>
      </w:r>
      <w:proofErr w:type="spellStart"/>
      <w:r w:rsidRPr="009245B8">
        <w:rPr>
          <w:rFonts w:ascii="Arial" w:hAnsi="Arial" w:cs="Arial"/>
          <w:b/>
          <w:lang w:val="ca-ES"/>
        </w:rPr>
        <w:t>Empleo</w:t>
      </w:r>
      <w:proofErr w:type="spellEnd"/>
      <w:r w:rsidRPr="009245B8">
        <w:rPr>
          <w:rFonts w:ascii="Arial" w:hAnsi="Arial" w:cs="Arial"/>
          <w:b/>
          <w:lang w:val="ca-ES"/>
        </w:rPr>
        <w:t xml:space="preserve">” (PICE) de la Cambra Oficial de Comerç, Indústria, Serveis i Navegació de Barcelona </w:t>
      </w:r>
      <w:r>
        <w:rPr>
          <w:rFonts w:ascii="Arial" w:hAnsi="Arial" w:cs="Arial"/>
          <w:b/>
          <w:lang w:val="ca-ES"/>
        </w:rPr>
        <w:t>– anualitat 2023</w:t>
      </w:r>
      <w:r w:rsidRPr="0018375A">
        <w:rPr>
          <w:rFonts w:ascii="Arial" w:hAnsi="Arial" w:cs="Arial"/>
          <w:b/>
          <w:lang w:val="ca-ES"/>
        </w:rPr>
        <w:t xml:space="preserve"> (expedient número </w:t>
      </w:r>
      <w:r w:rsidRPr="00B0379E">
        <w:rPr>
          <w:rFonts w:ascii="Arial" w:hAnsi="Arial" w:cs="Arial"/>
          <w:b/>
          <w:lang w:val="ca-ES"/>
        </w:rPr>
        <w:t>2</w:t>
      </w:r>
      <w:r>
        <w:rPr>
          <w:rFonts w:ascii="Arial" w:hAnsi="Arial" w:cs="Arial"/>
          <w:b/>
          <w:lang w:val="ca-ES"/>
        </w:rPr>
        <w:t>74</w:t>
      </w:r>
      <w:r w:rsidRPr="00B0379E">
        <w:rPr>
          <w:rFonts w:ascii="Arial" w:hAnsi="Arial" w:cs="Arial"/>
          <w:b/>
          <w:lang w:val="ca-ES"/>
        </w:rPr>
        <w:t>/202</w:t>
      </w:r>
      <w:r>
        <w:rPr>
          <w:rFonts w:ascii="Arial" w:hAnsi="Arial" w:cs="Arial"/>
          <w:b/>
          <w:lang w:val="ca-ES"/>
        </w:rPr>
        <w:t>3</w:t>
      </w:r>
      <w:r w:rsidRPr="00B0379E">
        <w:rPr>
          <w:rFonts w:ascii="Arial" w:hAnsi="Arial" w:cs="Arial"/>
          <w:b/>
          <w:lang w:val="ca-ES"/>
        </w:rPr>
        <w:t>),</w:t>
      </w:r>
      <w:r w:rsidRPr="0018375A">
        <w:rPr>
          <w:rFonts w:ascii="Arial" w:hAnsi="Arial" w:cs="Arial"/>
          <w:b/>
          <w:lang w:val="ca-ES"/>
        </w:rPr>
        <w:t xml:space="preserve"> </w:t>
      </w:r>
    </w:p>
    <w:p w14:paraId="41FC163B" w14:textId="77777777" w:rsidR="00647383" w:rsidRPr="00427A48" w:rsidRDefault="00647383" w:rsidP="00647383">
      <w:pPr>
        <w:spacing w:after="120"/>
        <w:jc w:val="both"/>
        <w:rPr>
          <w:rFonts w:ascii="Arial" w:hAnsi="Arial" w:cs="Arial"/>
        </w:rPr>
      </w:pPr>
    </w:p>
    <w:p w14:paraId="7EED9C51" w14:textId="77777777" w:rsidR="00647383" w:rsidRPr="00F47EA2" w:rsidRDefault="00647383" w:rsidP="00647383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7C92B9D2" w14:textId="77777777" w:rsidR="00647383" w:rsidRDefault="00647383" w:rsidP="006473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23EFAACC" w14:textId="77777777" w:rsidR="00647383" w:rsidRDefault="00647383" w:rsidP="0064738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3C78112D" w14:textId="77777777" w:rsidR="00647383" w:rsidRPr="00F47EA2" w:rsidRDefault="00647383" w:rsidP="00647383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6537C69C" w14:textId="77777777" w:rsidR="00647383" w:rsidRPr="00F47EA2" w:rsidRDefault="00647383" w:rsidP="0064738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27CB31A7" w14:textId="77777777" w:rsidR="00647383" w:rsidRPr="00F47EA2" w:rsidRDefault="00647383" w:rsidP="0064738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393CAB7C" w14:textId="77777777" w:rsidR="00647383" w:rsidRPr="00F47EA2" w:rsidRDefault="00647383" w:rsidP="0064738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678B8963" w14:textId="77777777" w:rsidR="00647383" w:rsidRPr="00F47EA2" w:rsidRDefault="00647383" w:rsidP="0064738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6F2296E5" w14:textId="77777777" w:rsidR="00647383" w:rsidRPr="00F47EA2" w:rsidRDefault="00647383" w:rsidP="006473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1D03B9AB" w14:textId="77777777" w:rsidR="00647383" w:rsidRPr="00F47EA2" w:rsidRDefault="00647383" w:rsidP="00647383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32F68CF2" w14:textId="77777777" w:rsidR="00647383" w:rsidRPr="00F47EA2" w:rsidRDefault="00647383" w:rsidP="00647383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3789DFC1" w14:textId="77777777" w:rsidR="00647383" w:rsidRPr="00F47EA2" w:rsidRDefault="00647383" w:rsidP="006473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3F59BFA9" w14:textId="77777777" w:rsidR="00647383" w:rsidRPr="00F47EA2" w:rsidRDefault="00647383" w:rsidP="0064738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711A9A59" w14:textId="77777777" w:rsidR="00647383" w:rsidRDefault="00647383" w:rsidP="0064738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24A02E03" w14:textId="77777777" w:rsidR="00647383" w:rsidRPr="005142FF" w:rsidRDefault="00647383" w:rsidP="00647383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</w:t>
      </w:r>
      <w:r w:rsidRPr="00BA1577">
        <w:rPr>
          <w:rFonts w:ascii="Arial" w:hAnsi="Arial"/>
          <w:lang w:val="ca-ES"/>
        </w:rPr>
        <w:lastRenderedPageBreak/>
        <w:t>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3011EF4D" w14:textId="77777777" w:rsidR="00647383" w:rsidRDefault="00647383" w:rsidP="0064738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3B161804" w14:textId="77777777" w:rsidR="00647383" w:rsidRPr="00993C91" w:rsidRDefault="00647383" w:rsidP="00647383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59A43063" w14:textId="77777777" w:rsidR="00647383" w:rsidRDefault="00647383" w:rsidP="0064738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0AE12521" w14:textId="77777777" w:rsidR="00647383" w:rsidRPr="00F47EA2" w:rsidRDefault="00647383" w:rsidP="00647383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7A5A0A53" w14:textId="77777777" w:rsidR="00647383" w:rsidRPr="00F47EA2" w:rsidRDefault="00647383" w:rsidP="0064738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6B4AF9DA" w14:textId="77777777" w:rsidR="00647383" w:rsidRPr="00F47EA2" w:rsidRDefault="00647383" w:rsidP="0064738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36600905" w14:textId="77777777" w:rsidR="00647383" w:rsidRDefault="00647383" w:rsidP="0064738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1D46E327" w14:textId="77777777" w:rsidR="00647383" w:rsidRPr="00F47EA2" w:rsidRDefault="00647383" w:rsidP="00647383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43851CF2" w14:textId="77777777" w:rsidR="00647383" w:rsidRPr="005142FF" w:rsidRDefault="00647383" w:rsidP="00647383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64B43838" w14:textId="77777777" w:rsidR="00647383" w:rsidRPr="00781E09" w:rsidRDefault="00647383" w:rsidP="00647383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70DDA10B" w14:textId="77777777" w:rsidR="00647383" w:rsidRPr="00F47EA2" w:rsidRDefault="00647383" w:rsidP="00647383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2023.</w:t>
      </w:r>
      <w:r w:rsidRPr="00F47EA2">
        <w:rPr>
          <w:rFonts w:ascii="Arial" w:hAnsi="Arial" w:cs="Arial"/>
          <w:lang w:val="ca-ES"/>
        </w:rPr>
        <w:t xml:space="preserve"> </w:t>
      </w:r>
    </w:p>
    <w:p w14:paraId="017827FF" w14:textId="77777777" w:rsidR="00647383" w:rsidRPr="00F47EA2" w:rsidRDefault="00647383" w:rsidP="00647383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79A324FE" w14:textId="77777777" w:rsidR="00647383" w:rsidRPr="00F47EA2" w:rsidRDefault="00647383" w:rsidP="006473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7B163F9D" w14:textId="766095C8" w:rsidR="00844CF2" w:rsidRPr="0058137F" w:rsidRDefault="00844CF2" w:rsidP="0058137F"/>
    <w:sectPr w:rsidR="00844CF2" w:rsidRPr="0058137F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1577" w14:textId="77777777" w:rsidR="00D5056E" w:rsidRDefault="00D5056E" w:rsidP="00EE663E">
      <w:pPr>
        <w:spacing w:after="0" w:line="240" w:lineRule="auto"/>
      </w:pPr>
      <w:r>
        <w:separator/>
      </w:r>
    </w:p>
  </w:endnote>
  <w:endnote w:type="continuationSeparator" w:id="0">
    <w:p w14:paraId="5B10DEDF" w14:textId="77777777" w:rsidR="00D5056E" w:rsidRDefault="00D5056E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5EE31CE1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647383">
      <w:rPr>
        <w:sz w:val="18"/>
        <w:szCs w:val="18"/>
      </w:rPr>
      <w:t>74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405" w14:textId="77777777" w:rsidR="00D5056E" w:rsidRDefault="00D5056E" w:rsidP="00EE663E">
      <w:pPr>
        <w:spacing w:after="0" w:line="240" w:lineRule="auto"/>
      </w:pPr>
      <w:r>
        <w:separator/>
      </w:r>
    </w:p>
  </w:footnote>
  <w:footnote w:type="continuationSeparator" w:id="0">
    <w:p w14:paraId="64DB972A" w14:textId="77777777" w:rsidR="00D5056E" w:rsidRDefault="00D5056E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866AB"/>
    <w:rsid w:val="0058137F"/>
    <w:rsid w:val="00647383"/>
    <w:rsid w:val="00844CF2"/>
    <w:rsid w:val="00D5056E"/>
    <w:rsid w:val="00D52DC7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3</cp:revision>
  <dcterms:created xsi:type="dcterms:W3CDTF">2023-03-17T12:23:00Z</dcterms:created>
  <dcterms:modified xsi:type="dcterms:W3CDTF">2023-03-20T16:16:00Z</dcterms:modified>
</cp:coreProperties>
</file>