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="00DE7F8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D24A1A" w:rsidRDefault="00200449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 w:rsidR="00FA74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PROJECTE “PROGRAMA INTEGRAL DE CUALIFICACIÓN Y EMPLEO (PICE) </w:t>
      </w:r>
      <w:r w:rsidR="00FA74C6" w:rsidRPr="00D24A1A">
        <w:rPr>
          <w:rFonts w:ascii="Arial" w:hAnsi="Arial" w:cs="Arial"/>
          <w:b/>
          <w:sz w:val="20"/>
          <w:szCs w:val="20"/>
          <w:lang w:val="ca-ES"/>
        </w:rPr>
        <w:t xml:space="preserve">DE LA CAMBRA OFICIAL DE COMERÇ, INDÚSTRIA, SERVEIS I NAVEGACIÓ DE BARCELONA, Convocatòria </w:t>
      </w:r>
      <w:r w:rsidR="00FA74C6" w:rsidRPr="00D24A1A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D24A1A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FA74C6" w:rsidRPr="00D24A1A">
        <w:rPr>
          <w:rFonts w:ascii="Arial" w:hAnsi="Arial" w:cs="Arial"/>
          <w:b/>
          <w:i/>
          <w:sz w:val="20"/>
          <w:szCs w:val="20"/>
          <w:lang w:val="ca-ES"/>
        </w:rPr>
        <w:t>(mes)</w:t>
      </w:r>
      <w:r w:rsidR="00380C79" w:rsidRPr="00D24A1A">
        <w:rPr>
          <w:rFonts w:ascii="Arial" w:hAnsi="Arial" w:cs="Arial"/>
          <w:b/>
          <w:sz w:val="20"/>
          <w:szCs w:val="20"/>
          <w:lang w:val="ca-ES"/>
        </w:rPr>
        <w:t xml:space="preserve"> 202</w:t>
      </w:r>
      <w:r w:rsidR="00252B6F">
        <w:rPr>
          <w:rFonts w:ascii="Arial" w:hAnsi="Arial" w:cs="Arial"/>
          <w:b/>
          <w:sz w:val="20"/>
          <w:szCs w:val="20"/>
          <w:lang w:val="ca-ES"/>
        </w:rPr>
        <w:t>1</w:t>
      </w:r>
      <w:r w:rsidR="00FA74C6" w:rsidRPr="00D24A1A">
        <w:rPr>
          <w:rFonts w:ascii="Arial" w:hAnsi="Arial" w:cs="Arial"/>
          <w:b/>
          <w:sz w:val="20"/>
          <w:szCs w:val="20"/>
          <w:lang w:val="ca-ES"/>
        </w:rPr>
        <w:t xml:space="preserve"> expedient número </w:t>
      </w:r>
      <w:r w:rsidR="00FA74C6" w:rsidRPr="00D24A1A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252B6F">
        <w:rPr>
          <w:rFonts w:ascii="Arial" w:hAnsi="Arial" w:cs="Arial"/>
          <w:b/>
          <w:sz w:val="20"/>
          <w:szCs w:val="20"/>
          <w:lang w:val="ca-ES"/>
        </w:rPr>
        <w:t>/2021</w:t>
      </w:r>
    </w:p>
    <w:p w:rsidR="00FA74C6" w:rsidRPr="00D24A1A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FA74C6" w:rsidRPr="00101E1C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núm</w:t>
      </w:r>
      <w:r w:rsidR="00D24A1A">
        <w:rPr>
          <w:rFonts w:ascii="Arial" w:hAnsi="Arial" w:cs="Arial"/>
          <w:sz w:val="20"/>
          <w:szCs w:val="20"/>
          <w:lang w:val="ca-ES"/>
        </w:rPr>
        <w:t xml:space="preserve">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núm</w:t>
      </w:r>
      <w:r w:rsidR="00D24A1A">
        <w:rPr>
          <w:rFonts w:ascii="Arial" w:hAnsi="Arial" w:cs="Arial"/>
          <w:sz w:val="20"/>
          <w:szCs w:val="20"/>
          <w:lang w:val="ca-ES"/>
        </w:rPr>
        <w:t xml:space="preserve">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2054"/>
      </w:tblGrid>
      <w:tr w:rsidR="008F5893" w:rsidRPr="00E1668A" w:rsidTr="008F5893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D24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</w:t>
            </w:r>
            <w:r w:rsidR="00D24A1A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ú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m</w:t>
            </w:r>
            <w:r w:rsidR="00D24A1A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.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Alumnes base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8F5893" w:rsidRPr="00E1668A" w:rsidTr="008F5893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2D6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200449" w:rsidRPr="00101E1C" w:rsidRDefault="00200449" w:rsidP="002004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>NOTA</w:t>
      </w:r>
      <w:r w:rsidR="005B274E">
        <w:rPr>
          <w:rFonts w:ascii="Arial" w:hAnsi="Arial" w:cs="Arial"/>
          <w:b/>
          <w:lang w:val="ca-ES" w:eastAsia="es-ES"/>
        </w:rPr>
        <w:t xml:space="preserve"> 1</w:t>
      </w:r>
      <w:r>
        <w:rPr>
          <w:rFonts w:ascii="Arial" w:hAnsi="Arial" w:cs="Arial"/>
          <w:b/>
          <w:lang w:val="ca-ES" w:eastAsia="es-ES"/>
        </w:rPr>
        <w:t xml:space="preserve">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 w:rsidR="005B274E"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200449" w:rsidRDefault="005B274E" w:rsidP="00FA74C6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97043F">
        <w:rPr>
          <w:rFonts w:ascii="Arial" w:hAnsi="Arial" w:cs="Arial"/>
          <w:b/>
          <w:lang w:val="ca-ES" w:eastAsia="es-ES"/>
        </w:rPr>
        <w:t xml:space="preserve">NOTA 2:  </w:t>
      </w:r>
      <w:r w:rsidR="002D610B" w:rsidRPr="0097043F">
        <w:rPr>
          <w:rFonts w:ascii="Arial" w:hAnsi="Arial" w:cs="Arial"/>
          <w:b/>
          <w:lang w:val="ca-ES" w:eastAsia="es-ES"/>
        </w:rPr>
        <w:t>L</w:t>
      </w:r>
      <w:r w:rsidRPr="0097043F">
        <w:rPr>
          <w:rFonts w:ascii="Arial" w:hAnsi="Arial" w:cs="Arial"/>
          <w:b/>
          <w:lang w:val="ca-ES" w:eastAsia="es-ES"/>
        </w:rPr>
        <w:t xml:space="preserve">es caselles </w:t>
      </w:r>
      <w:r w:rsidR="002D610B" w:rsidRPr="0097043F">
        <w:rPr>
          <w:rFonts w:ascii="Arial" w:hAnsi="Arial" w:cs="Arial"/>
          <w:b/>
          <w:lang w:val="ca-ES" w:eastAsia="es-ES"/>
        </w:rPr>
        <w:t>m</w:t>
      </w:r>
      <w:r w:rsidRPr="0097043F">
        <w:rPr>
          <w:rFonts w:ascii="Arial" w:hAnsi="Arial" w:cs="Arial"/>
          <w:b/>
          <w:lang w:val="ca-ES" w:eastAsia="es-ES"/>
        </w:rPr>
        <w:t xml:space="preserve">arcades amb </w:t>
      </w:r>
      <w:r w:rsidR="002D610B" w:rsidRPr="0097043F">
        <w:rPr>
          <w:rFonts w:ascii="Arial" w:hAnsi="Arial" w:cs="Arial"/>
          <w:b/>
          <w:lang w:val="ca-ES" w:eastAsia="es-ES"/>
        </w:rPr>
        <w:t>asteriscs (*)</w:t>
      </w:r>
      <w:r w:rsidRPr="0097043F">
        <w:rPr>
          <w:rFonts w:ascii="Arial" w:hAnsi="Arial" w:cs="Arial"/>
          <w:b/>
          <w:lang w:val="ca-ES" w:eastAsia="es-ES"/>
        </w:rPr>
        <w:t xml:space="preserve"> s’han d’emplenar </w:t>
      </w:r>
      <w:r w:rsidR="002D610B" w:rsidRPr="0097043F">
        <w:rPr>
          <w:rFonts w:ascii="Arial" w:hAnsi="Arial" w:cs="Arial"/>
          <w:b/>
          <w:lang w:val="ca-ES" w:eastAsia="es-ES"/>
        </w:rPr>
        <w:t xml:space="preserve">amb la informació dels </w:t>
      </w:r>
      <w:r w:rsidRPr="0097043F">
        <w:rPr>
          <w:rFonts w:ascii="Arial" w:hAnsi="Arial" w:cs="Arial"/>
          <w:b/>
          <w:lang w:val="ca-ES" w:eastAsia="es-ES"/>
        </w:rPr>
        <w:t xml:space="preserve">lots que es facilita en l’apartat B1 del </w:t>
      </w:r>
      <w:r w:rsidR="002D610B" w:rsidRPr="0097043F">
        <w:rPr>
          <w:rFonts w:ascii="Arial" w:hAnsi="Arial" w:cs="Arial"/>
          <w:b/>
          <w:lang w:val="ca-ES" w:eastAsia="es-ES"/>
        </w:rPr>
        <w:t>Q</w:t>
      </w:r>
      <w:r w:rsidRPr="0097043F">
        <w:rPr>
          <w:rFonts w:ascii="Arial" w:hAnsi="Arial" w:cs="Arial"/>
          <w:b/>
          <w:lang w:val="ca-ES" w:eastAsia="es-ES"/>
        </w:rPr>
        <w:t xml:space="preserve">uadre de </w:t>
      </w:r>
      <w:r w:rsidR="002D610B" w:rsidRPr="0097043F">
        <w:rPr>
          <w:rFonts w:ascii="Arial" w:hAnsi="Arial" w:cs="Arial"/>
          <w:b/>
          <w:lang w:val="ca-ES" w:eastAsia="es-ES"/>
        </w:rPr>
        <w:t>C</w:t>
      </w:r>
      <w:r w:rsidRPr="0097043F">
        <w:rPr>
          <w:rFonts w:ascii="Arial" w:hAnsi="Arial" w:cs="Arial"/>
          <w:b/>
          <w:lang w:val="ca-ES" w:eastAsia="es-ES"/>
        </w:rPr>
        <w:t>aracterístiques</w:t>
      </w:r>
      <w:r w:rsidR="001B4347">
        <w:rPr>
          <w:rFonts w:ascii="Arial" w:hAnsi="Arial" w:cs="Arial"/>
          <w:b/>
          <w:lang w:val="ca-ES" w:eastAsia="es-ES"/>
        </w:rPr>
        <w:t xml:space="preserve">. En especial, les magnituds </w:t>
      </w:r>
      <w:r w:rsidR="001B4347" w:rsidRPr="002913CB">
        <w:rPr>
          <w:rFonts w:ascii="Arial" w:hAnsi="Arial" w:cs="Arial"/>
          <w:b/>
          <w:lang w:val="ca-ES" w:eastAsia="es-ES"/>
        </w:rPr>
        <w:t>“</w:t>
      </w:r>
      <w:r w:rsidR="001B4347">
        <w:rPr>
          <w:rFonts w:ascii="Arial" w:hAnsi="Arial" w:cs="Arial"/>
          <w:b/>
          <w:lang w:val="ca-ES" w:eastAsia="es-ES"/>
        </w:rPr>
        <w:t>Nombre c</w:t>
      </w:r>
      <w:r w:rsidR="001B4347" w:rsidRPr="002913CB">
        <w:rPr>
          <w:rFonts w:ascii="Arial" w:hAnsi="Arial" w:cs="Arial"/>
          <w:b/>
          <w:lang w:val="ca-ES" w:eastAsia="es-ES"/>
        </w:rPr>
        <w:t>ursos”, “</w:t>
      </w:r>
      <w:r w:rsidR="001B4347">
        <w:rPr>
          <w:rFonts w:ascii="Arial" w:hAnsi="Arial" w:cs="Arial"/>
          <w:b/>
          <w:lang w:val="ca-ES" w:eastAsia="es-ES"/>
        </w:rPr>
        <w:t>Nombre d’alumnes</w:t>
      </w:r>
      <w:r w:rsidR="001B4347" w:rsidRPr="002913CB">
        <w:rPr>
          <w:rFonts w:ascii="Arial" w:hAnsi="Arial" w:cs="Arial"/>
          <w:b/>
          <w:lang w:val="ca-ES" w:eastAsia="es-ES"/>
        </w:rPr>
        <w:t xml:space="preserve"> </w:t>
      </w:r>
      <w:r w:rsidR="001B4347">
        <w:rPr>
          <w:rFonts w:ascii="Arial" w:hAnsi="Arial" w:cs="Arial"/>
          <w:b/>
          <w:lang w:val="ca-ES" w:eastAsia="es-ES"/>
        </w:rPr>
        <w:t>estimat</w:t>
      </w:r>
      <w:r w:rsidR="001B4347" w:rsidRPr="002913CB">
        <w:rPr>
          <w:rFonts w:ascii="Arial" w:hAnsi="Arial" w:cs="Arial"/>
          <w:b/>
          <w:lang w:val="ca-ES" w:eastAsia="es-ES"/>
        </w:rPr>
        <w:t>” i “</w:t>
      </w:r>
      <w:r w:rsidR="001B4347">
        <w:rPr>
          <w:rFonts w:ascii="Arial" w:hAnsi="Arial" w:cs="Arial"/>
          <w:b/>
          <w:lang w:val="ca-ES" w:eastAsia="es-ES"/>
        </w:rPr>
        <w:t>Nombre d’hores</w:t>
      </w:r>
      <w:r w:rsidR="002D610B" w:rsidRPr="0097043F">
        <w:rPr>
          <w:rFonts w:ascii="Arial" w:hAnsi="Arial" w:cs="Arial"/>
          <w:b/>
          <w:lang w:val="ca-ES" w:eastAsia="es-ES"/>
        </w:rPr>
        <w:t>” no podran ser diferents de les indicades a l’apartat B1 esmentat.</w:t>
      </w:r>
      <w:bookmarkStart w:id="0" w:name="_GoBack"/>
      <w:bookmarkEnd w:id="0"/>
    </w:p>
    <w:p w:rsidR="008F5893" w:rsidRPr="008F5893" w:rsidRDefault="008F5893" w:rsidP="00FA74C6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100BB">
        <w:rPr>
          <w:rFonts w:ascii="Arial" w:hAnsi="Arial" w:cs="Arial"/>
          <w:b/>
          <w:lang w:val="ca-ES" w:eastAsia="es-ES"/>
        </w:rPr>
        <w:t>NOTA 3: tots els imports són impostos inclosos.</w:t>
      </w:r>
    </w:p>
    <w:sectPr w:rsidR="008F5893" w:rsidRPr="008F5893" w:rsidSect="00C46D63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252B6F" w:rsidP="00C07D05">
    <w:pPr>
      <w:pStyle w:val="Piedepgina"/>
      <w:jc w:val="right"/>
    </w:pPr>
    <w:r>
      <w:t>223</w:t>
    </w:r>
    <w:r w:rsidR="00200449" w:rsidRPr="009A0255">
      <w:t>/20</w:t>
    </w:r>
    <w:r>
      <w:t>21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252B6F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252B6F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1B4347"/>
    <w:rsid w:val="001C274B"/>
    <w:rsid w:val="00200449"/>
    <w:rsid w:val="00252B6F"/>
    <w:rsid w:val="002D610B"/>
    <w:rsid w:val="00380C79"/>
    <w:rsid w:val="004C505F"/>
    <w:rsid w:val="004F62E5"/>
    <w:rsid w:val="00557EBF"/>
    <w:rsid w:val="005B274E"/>
    <w:rsid w:val="008F5893"/>
    <w:rsid w:val="0097043F"/>
    <w:rsid w:val="00B17B60"/>
    <w:rsid w:val="00D24A1A"/>
    <w:rsid w:val="00DE7F8C"/>
    <w:rsid w:val="00E21D6F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4D05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4</cp:revision>
  <dcterms:created xsi:type="dcterms:W3CDTF">2020-12-22T19:14:00Z</dcterms:created>
  <dcterms:modified xsi:type="dcterms:W3CDTF">2021-07-15T09:46:00Z</dcterms:modified>
</cp:coreProperties>
</file>